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EEF" w:rsidRPr="00A62EEF" w:rsidRDefault="00A62EEF" w:rsidP="00A62EE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2E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Нижегородская транспортная прокуратура проводит проверку в связи с загрязнением акватории реки Волга</w:t>
      </w:r>
    </w:p>
    <w:p w:rsidR="00A62EEF" w:rsidRPr="00A62EEF" w:rsidRDefault="00A62EEF" w:rsidP="00A62EEF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EF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Нижегородской транспортной прокуратурой проводится проверка соблюдения требований экологического законодательства в связи с загрязнением акватории реки Волга в Нижнем Новгороде.</w:t>
      </w:r>
      <w:bookmarkStart w:id="0" w:name="_GoBack"/>
      <w:bookmarkEnd w:id="0"/>
    </w:p>
    <w:p w:rsidR="00A62EEF" w:rsidRPr="00A62EEF" w:rsidRDefault="00A62EEF" w:rsidP="00A62EEF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EF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По предварительным данным 12 октября 2022 года в районе Волжской набережной произошла посадка на мель судна Прометей-11. В результате происшествия произошло загрязнение акватории реки. Обстоятельства происшествия, характер и размер загрязнения устанавливаются. </w:t>
      </w:r>
    </w:p>
    <w:p w:rsidR="00A62EEF" w:rsidRPr="00A62EEF" w:rsidRDefault="00A62EEF" w:rsidP="00A62EEF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EF">
        <w:rPr>
          <w:rFonts w:ascii="Times New Roman" w:eastAsia="Times New Roman" w:hAnsi="Times New Roman" w:cs="Times New Roman"/>
          <w:sz w:val="33"/>
          <w:szCs w:val="33"/>
          <w:lang w:eastAsia="ru-RU"/>
        </w:rPr>
        <w:t>На место происшествия выехали помощник Нижегородского транспортного прокурора и следователь Нижегородского СОТ ЦМСУТ СК России.</w:t>
      </w:r>
    </w:p>
    <w:p w:rsidR="00A62EEF" w:rsidRPr="00A62EEF" w:rsidRDefault="00A62EEF" w:rsidP="00A62EEF">
      <w:pPr>
        <w:spacing w:before="100" w:beforeAutospacing="1" w:after="100" w:afterAutospacing="1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EF">
        <w:rPr>
          <w:rFonts w:ascii="Times New Roman" w:eastAsia="Times New Roman" w:hAnsi="Times New Roman" w:cs="Times New Roman"/>
          <w:sz w:val="33"/>
          <w:szCs w:val="33"/>
          <w:lang w:eastAsia="ru-RU"/>
        </w:rPr>
        <w:t>Транспортная прокуратура проверит обстоятельства происшествия, при наличии оснований примет меры прокурорского реагирования.</w:t>
      </w:r>
    </w:p>
    <w:p w:rsidR="00B04BEB" w:rsidRDefault="00B04BEB"/>
    <w:sectPr w:rsidR="00B04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283"/>
    <w:rsid w:val="00241283"/>
    <w:rsid w:val="00A62EEF"/>
    <w:rsid w:val="00B0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62EEF"/>
  </w:style>
  <w:style w:type="character" w:customStyle="1" w:styleId="feeds-pagenavigationtooltip">
    <w:name w:val="feeds-page__navigation_tooltip"/>
    <w:basedOn w:val="a0"/>
    <w:rsid w:val="00A62EEF"/>
  </w:style>
  <w:style w:type="paragraph" w:styleId="a3">
    <w:name w:val="Normal (Web)"/>
    <w:basedOn w:val="a"/>
    <w:uiPriority w:val="99"/>
    <w:semiHidden/>
    <w:unhideWhenUsed/>
    <w:rsid w:val="00A6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62EEF"/>
  </w:style>
  <w:style w:type="character" w:customStyle="1" w:styleId="feeds-pagenavigationtooltip">
    <w:name w:val="feeds-page__navigation_tooltip"/>
    <w:basedOn w:val="a0"/>
    <w:rsid w:val="00A62EEF"/>
  </w:style>
  <w:style w:type="paragraph" w:styleId="a3">
    <w:name w:val="Normal (Web)"/>
    <w:basedOn w:val="a"/>
    <w:uiPriority w:val="99"/>
    <w:semiHidden/>
    <w:unhideWhenUsed/>
    <w:rsid w:val="00A6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7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1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8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43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4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2022-11-09T06:59:00Z</dcterms:created>
  <dcterms:modified xsi:type="dcterms:W3CDTF">2022-11-09T06:59:00Z</dcterms:modified>
</cp:coreProperties>
</file>